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1505BFB9" w14:textId="77777777" w:rsidR="00AE7F90" w:rsidRPr="00517A9B" w:rsidRDefault="00AE7F90" w:rsidP="00AE7F9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1898DAD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3B108AF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B071F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0011B03C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41A29F8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16CFAF15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387C64F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73B05C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591176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FACD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781AF" w14:textId="77777777" w:rsidR="00AE7F90" w:rsidRPr="00047DBE" w:rsidRDefault="00AE7F90" w:rsidP="00AE7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</w:t>
      </w:r>
    </w:p>
    <w:p w14:paraId="7F5709E3" w14:textId="5A582229" w:rsidR="00AE7F90" w:rsidRPr="003D0497" w:rsidRDefault="00AE7F90" w:rsidP="00AD2AA6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  <w:r w:rsidR="00AD2AA6">
        <w:rPr>
          <w:rFonts w:ascii="Times New Roman" w:hAnsi="Times New Roman" w:cs="Times New Roman"/>
          <w:sz w:val="24"/>
          <w:szCs w:val="24"/>
        </w:rPr>
        <w:tab/>
      </w:r>
    </w:p>
    <w:p w14:paraId="49233849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14DF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48C60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9FEC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62E7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F163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F600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7FB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7C93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F9AFF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65CA1C40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</w:t>
      </w:r>
    </w:p>
    <w:p w14:paraId="15AAA782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EE8DB0D" w14:textId="77777777" w:rsidR="00AE7F90" w:rsidRDefault="00AE7F90" w:rsidP="00AE7F90">
      <w:pPr>
        <w:rPr>
          <w:rFonts w:ascii="Times New Roman" w:hAnsi="Times New Roman" w:cs="Times New Roman"/>
          <w:sz w:val="24"/>
          <w:szCs w:val="24"/>
        </w:rPr>
      </w:pPr>
    </w:p>
    <w:p w14:paraId="56285DBC" w14:textId="77777777" w:rsidR="00AE7F90" w:rsidRPr="00013CAD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0D13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87BFC3" w14:textId="515D97C9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A37A7D" w14:textId="77777777" w:rsidR="00BA2393" w:rsidRDefault="00BA2393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D49B4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2E5664F6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6B9E14" wp14:editId="1237E6AC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D9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2352BDCA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3847B6FD" w14:textId="77777777" w:rsidR="00AE7F90" w:rsidRPr="003D0497" w:rsidRDefault="00AE7F90" w:rsidP="00AE7F9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3243E220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7146B3C6" w14:textId="5CDC96A2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  <w:r w:rsidR="00EA118D">
        <w:rPr>
          <w:rFonts w:ascii="Times New Roman" w:hAnsi="Times New Roman" w:cs="Times New Roman"/>
          <w:sz w:val="24"/>
          <w:szCs w:val="24"/>
          <w:lang w:val="fr-FR"/>
        </w:rPr>
        <w:t>/Vi</w:t>
      </w:r>
      <w:r w:rsidR="00743F76">
        <w:rPr>
          <w:rFonts w:ascii="Times New Roman" w:hAnsi="Times New Roman" w:cs="Times New Roman"/>
          <w:sz w:val="24"/>
          <w:szCs w:val="24"/>
          <w:lang w:val="fr-FR"/>
        </w:rPr>
        <w:t xml:space="preserve">deo </w:t>
      </w:r>
    </w:p>
    <w:p w14:paraId="1F1D5DEA" w14:textId="07AD0E2E" w:rsidR="00E54F9F" w:rsidRDefault="00E54F9F" w:rsidP="00AE7F90">
      <w:pPr>
        <w:pStyle w:val="ess02Authors"/>
        <w:spacing w:before="0" w:after="0"/>
        <w:rPr>
          <w:sz w:val="24"/>
          <w:szCs w:val="24"/>
        </w:rPr>
      </w:pPr>
    </w:p>
    <w:sectPr w:rsidR="00E54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CCB0" w14:textId="77777777" w:rsidR="00F42C26" w:rsidRDefault="00F42C26" w:rsidP="00D728EC">
      <w:pPr>
        <w:spacing w:after="0" w:line="240" w:lineRule="auto"/>
      </w:pPr>
      <w:r>
        <w:separator/>
      </w:r>
    </w:p>
  </w:endnote>
  <w:endnote w:type="continuationSeparator" w:id="0">
    <w:p w14:paraId="7B146A23" w14:textId="77777777" w:rsidR="00F42C26" w:rsidRDefault="00F42C26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20F9" w14:textId="77777777" w:rsidR="003968A8" w:rsidRDefault="00396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1731" w14:textId="29BD6944" w:rsidR="00BA2393" w:rsidRPr="00AA3289" w:rsidRDefault="00AA3289" w:rsidP="00AA3289">
    <w:pPr>
      <w:pStyle w:val="Footer"/>
      <w:jc w:val="right"/>
    </w:pPr>
    <w:r w:rsidRPr="00AA3289">
      <w:rPr>
        <w:rFonts w:ascii="Times New Roman" w:hAnsi="Times New Roman" w:cs="Times New Roman"/>
        <w:sz w:val="24"/>
        <w:szCs w:val="24"/>
      </w:rPr>
      <w:t>https://www.mededmeetings.com/urology/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592E" w14:textId="77777777" w:rsidR="003968A8" w:rsidRDefault="00396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B496" w14:textId="77777777" w:rsidR="00F42C26" w:rsidRDefault="00F42C26" w:rsidP="00D728EC">
      <w:pPr>
        <w:spacing w:after="0" w:line="240" w:lineRule="auto"/>
      </w:pPr>
      <w:r>
        <w:separator/>
      </w:r>
    </w:p>
  </w:footnote>
  <w:footnote w:type="continuationSeparator" w:id="0">
    <w:p w14:paraId="04A5F282" w14:textId="77777777" w:rsidR="00F42C26" w:rsidRDefault="00F42C26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032" o:spid="_x0000_s1026" type="#_x0000_t136" style="position:absolute;left:0;text-align:left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UC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F587" w14:textId="447F207F" w:rsidR="00D728EC" w:rsidRPr="001C2C7D" w:rsidRDefault="00AD2AA6" w:rsidP="00D728EC">
    <w:pPr>
      <w:pStyle w:val="Header"/>
      <w:spacing w:line="276" w:lineRule="auto"/>
      <w:jc w:val="center"/>
      <w:rPr>
        <w:b/>
        <w:color w:val="C0C0C0"/>
        <w:sz w:val="56"/>
        <w:szCs w:val="56"/>
      </w:rPr>
    </w:pPr>
    <w:r w:rsidRPr="00AD2AA6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WORLD </w:t>
    </w:r>
    <w:r w:rsidR="00AA3289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UROLOGY</w:t>
    </w:r>
    <w:r w:rsidRPr="00AD2AA6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CONGRESS</w:t>
    </w:r>
  </w:p>
  <w:p w14:paraId="667BF5BC" w14:textId="2C664569" w:rsidR="00D728EC" w:rsidRPr="001C2C7D" w:rsidRDefault="00000000" w:rsidP="00D728EC">
    <w:pPr>
      <w:pStyle w:val="Header"/>
      <w:spacing w:line="276" w:lineRule="auto"/>
      <w:jc w:val="center"/>
      <w:rPr>
        <w:b/>
        <w:color w:val="C0C0C0"/>
        <w:sz w:val="28"/>
        <w:szCs w:val="28"/>
      </w:rPr>
    </w:pPr>
    <w:r>
      <w:rPr>
        <w:noProof/>
        <w:color w:val="C0C0C0"/>
        <w:sz w:val="56"/>
        <w:szCs w:val="56"/>
      </w:rPr>
      <w:pict w14:anchorId="2CA84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033" o:spid="_x0000_s1027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UC 2026"/>
          <w10:wrap anchorx="margin" anchory="margin"/>
        </v:shape>
      </w:pict>
    </w:r>
    <w:r w:rsidR="003968A8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1839E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7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</w:t>
    </w:r>
    <w:r w:rsidR="003968A8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1839E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9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3968A8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JULY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202</w:t>
    </w:r>
    <w:r w:rsidR="003968A8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| </w:t>
    </w:r>
    <w:r w:rsidR="003A5F55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ONLINE (WEBINAR)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031" o:spid="_x0000_s1025" type="#_x0000_t136" style="position:absolute;left:0;text-align:left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UC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7032">
    <w:abstractNumId w:val="3"/>
  </w:num>
  <w:num w:numId="2" w16cid:durableId="462847310">
    <w:abstractNumId w:val="1"/>
  </w:num>
  <w:num w:numId="3" w16cid:durableId="173494569">
    <w:abstractNumId w:val="0"/>
  </w:num>
  <w:num w:numId="4" w16cid:durableId="13376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4"/>
    <w:rsid w:val="00012E54"/>
    <w:rsid w:val="000954FA"/>
    <w:rsid w:val="000E14FA"/>
    <w:rsid w:val="000F53A4"/>
    <w:rsid w:val="0012517A"/>
    <w:rsid w:val="001839E3"/>
    <w:rsid w:val="001A3925"/>
    <w:rsid w:val="001C2C7D"/>
    <w:rsid w:val="002200DB"/>
    <w:rsid w:val="00373806"/>
    <w:rsid w:val="003968A8"/>
    <w:rsid w:val="003A5F55"/>
    <w:rsid w:val="003B75D4"/>
    <w:rsid w:val="003D0497"/>
    <w:rsid w:val="00533399"/>
    <w:rsid w:val="005840A2"/>
    <w:rsid w:val="0060331E"/>
    <w:rsid w:val="00622E95"/>
    <w:rsid w:val="00634406"/>
    <w:rsid w:val="006B06D6"/>
    <w:rsid w:val="00701C39"/>
    <w:rsid w:val="00743F76"/>
    <w:rsid w:val="00762ACB"/>
    <w:rsid w:val="007C265A"/>
    <w:rsid w:val="00873D98"/>
    <w:rsid w:val="00895226"/>
    <w:rsid w:val="008B6A4E"/>
    <w:rsid w:val="009252AA"/>
    <w:rsid w:val="00A621A8"/>
    <w:rsid w:val="00AA3289"/>
    <w:rsid w:val="00AD2AA6"/>
    <w:rsid w:val="00AE7F90"/>
    <w:rsid w:val="00B13844"/>
    <w:rsid w:val="00BA2393"/>
    <w:rsid w:val="00BD7B4A"/>
    <w:rsid w:val="00C364D2"/>
    <w:rsid w:val="00D300F0"/>
    <w:rsid w:val="00D728EC"/>
    <w:rsid w:val="00D8303A"/>
    <w:rsid w:val="00DA304B"/>
    <w:rsid w:val="00DE066B"/>
    <w:rsid w:val="00E04652"/>
    <w:rsid w:val="00E43951"/>
    <w:rsid w:val="00E5312B"/>
    <w:rsid w:val="00E54F9F"/>
    <w:rsid w:val="00EA118D"/>
    <w:rsid w:val="00F42C26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0"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Scholars  Union</cp:lastModifiedBy>
  <cp:revision>3</cp:revision>
  <dcterms:created xsi:type="dcterms:W3CDTF">2024-03-19T16:22:00Z</dcterms:created>
  <dcterms:modified xsi:type="dcterms:W3CDTF">2026-01-26T17:39:00Z</dcterms:modified>
</cp:coreProperties>
</file>